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78" w:rsidRDefault="006B0C78" w:rsidP="006B0C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0C7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абораторное занятие №1</w:t>
      </w:r>
    </w:p>
    <w:p w:rsidR="008D6E80" w:rsidRPr="004E661B" w:rsidRDefault="006B0C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B0C78">
        <w:rPr>
          <w:rFonts w:ascii="Times New Roman" w:hAnsi="Times New Roman" w:cs="Times New Roman"/>
          <w:b/>
          <w:bCs/>
          <w:sz w:val="28"/>
          <w:szCs w:val="28"/>
        </w:rPr>
        <w:t xml:space="preserve"> Изучение</w:t>
      </w:r>
      <w:proofErr w:type="gramEnd"/>
      <w:r w:rsidRPr="006B0C78">
        <w:rPr>
          <w:rFonts w:ascii="Times New Roman" w:hAnsi="Times New Roman" w:cs="Times New Roman"/>
          <w:b/>
          <w:bCs/>
          <w:sz w:val="28"/>
          <w:szCs w:val="28"/>
        </w:rPr>
        <w:t xml:space="preserve"> факторов, </w:t>
      </w:r>
      <w:r w:rsidRPr="004E661B">
        <w:rPr>
          <w:rFonts w:ascii="Times New Roman" w:hAnsi="Times New Roman" w:cs="Times New Roman"/>
          <w:b/>
          <w:bCs/>
          <w:sz w:val="28"/>
          <w:szCs w:val="28"/>
        </w:rPr>
        <w:t>вызывающих патологию  клеток и тканей»</w:t>
      </w:r>
    </w:p>
    <w:p w:rsidR="004E661B" w:rsidRPr="007B0341" w:rsidRDefault="004E661B" w:rsidP="004E661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3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Задание:</w:t>
      </w:r>
      <w:r w:rsidRPr="007B03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E661B" w:rsidRPr="004E661B" w:rsidRDefault="004E661B" w:rsidP="004E66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>Проанализировать учебные материалы Лекции 1 и ответить на контрольные вопросы.</w:t>
      </w:r>
    </w:p>
    <w:p w:rsidR="004E661B" w:rsidRPr="004E661B" w:rsidRDefault="004E661B" w:rsidP="004E66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>Сделать презентацию по темам, представленным в Таблице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4135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19"/>
        <w:gridCol w:w="4313"/>
      </w:tblGrid>
      <w:tr w:rsidR="00F41358" w:rsidTr="004B355C">
        <w:tc>
          <w:tcPr>
            <w:tcW w:w="693" w:type="dxa"/>
          </w:tcPr>
          <w:p w:rsidR="00F41358" w:rsidRDefault="00F41358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9" w:type="dxa"/>
          </w:tcPr>
          <w:p w:rsidR="00F41358" w:rsidRDefault="00F41358" w:rsidP="00F413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313" w:type="dxa"/>
          </w:tcPr>
          <w:p w:rsidR="00F41358" w:rsidRDefault="00F41358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(</w:t>
            </w:r>
            <w:r w:rsidRPr="007B03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слайдов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54AAE" w:rsidTr="007203E4">
        <w:tc>
          <w:tcPr>
            <w:tcW w:w="693" w:type="dxa"/>
          </w:tcPr>
          <w:p w:rsidR="00254AAE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254AAE" w:rsidRPr="00B84DC6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Әбдікәрім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Ғалихан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Мейрамбекұлы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254AAE" w:rsidRDefault="0092599F" w:rsidP="0092599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EF26E4">
              <w:rPr>
                <w:rFonts w:ascii="Times New Roman" w:hAnsi="Times New Roman" w:cs="Times New Roman"/>
                <w:b/>
                <w:sz w:val="28"/>
                <w:szCs w:val="28"/>
              </w:rPr>
              <w:t>онизирующ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="00EF2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хромосомные нарушения</w:t>
            </w:r>
          </w:p>
        </w:tc>
      </w:tr>
      <w:tr w:rsidR="00254AAE" w:rsidTr="00571585">
        <w:tc>
          <w:tcPr>
            <w:tcW w:w="693" w:type="dxa"/>
          </w:tcPr>
          <w:p w:rsidR="00254AAE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254AAE" w:rsidRPr="00B84DC6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Леонтьева Евгения Сергеевна  </w:t>
            </w:r>
          </w:p>
        </w:tc>
        <w:tc>
          <w:tcPr>
            <w:tcW w:w="4313" w:type="dxa"/>
          </w:tcPr>
          <w:p w:rsidR="00254AAE" w:rsidRDefault="0092599F" w:rsidP="00334C2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Реакция клеток и тканей на низкие и высокие температуры (</w:t>
            </w:r>
            <w:r w:rsidR="00EF26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гипо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и гипертермии</w:t>
            </w:r>
            <w:r w:rsidR="00334C2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54AAE" w:rsidTr="00B125B3">
        <w:tc>
          <w:tcPr>
            <w:tcW w:w="693" w:type="dxa"/>
          </w:tcPr>
          <w:p w:rsidR="00254AAE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254AAE" w:rsidRPr="00B84DC6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Магауиянова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Инкар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Нұрланқызы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</w:tcPr>
          <w:p w:rsidR="00254AAE" w:rsidRDefault="00F53D4A" w:rsidP="00F53D4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Токсическое в</w:t>
            </w:r>
            <w:r w:rsidR="0092599F">
              <w:rPr>
                <w:rFonts w:ascii="Times New Roman" w:hAnsi="Times New Roman" w:cs="Times New Roman"/>
                <w:b/>
                <w:sz w:val="28"/>
                <w:szCs w:val="28"/>
              </w:rPr>
              <w:t>лияние тяжелых металлов</w:t>
            </w:r>
          </w:p>
        </w:tc>
      </w:tr>
      <w:tr w:rsidR="00254AAE" w:rsidTr="00965A13">
        <w:tc>
          <w:tcPr>
            <w:tcW w:w="693" w:type="dxa"/>
          </w:tcPr>
          <w:p w:rsidR="00254AAE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254AAE" w:rsidRPr="00B84DC6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Саткен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Қантемір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Серікболұлы</w:t>
            </w:r>
            <w:proofErr w:type="spellEnd"/>
          </w:p>
        </w:tc>
        <w:tc>
          <w:tcPr>
            <w:tcW w:w="4313" w:type="dxa"/>
          </w:tcPr>
          <w:p w:rsidR="00254AAE" w:rsidRDefault="00F53D4A" w:rsidP="00F53D4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Токсические эффекты</w:t>
            </w:r>
            <w:r w:rsidR="005F7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5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этилов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925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метилов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925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спирт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54AAE" w:rsidTr="001F263F">
        <w:tc>
          <w:tcPr>
            <w:tcW w:w="693" w:type="dxa"/>
          </w:tcPr>
          <w:p w:rsidR="00254AAE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254AAE" w:rsidRPr="00B84DC6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Ташимова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Айжан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Ерликқызы</w:t>
            </w:r>
            <w:proofErr w:type="spellEnd"/>
          </w:p>
        </w:tc>
        <w:tc>
          <w:tcPr>
            <w:tcW w:w="4313" w:type="dxa"/>
          </w:tcPr>
          <w:p w:rsidR="00254AAE" w:rsidRDefault="00F53D4A" w:rsidP="00E027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Вирусное и бактериальное </w:t>
            </w:r>
            <w:r w:rsidR="00E027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поражение </w:t>
            </w:r>
            <w:r w:rsidR="00925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54AAE" w:rsidTr="00F66B73">
        <w:tc>
          <w:tcPr>
            <w:tcW w:w="693" w:type="dxa"/>
          </w:tcPr>
          <w:p w:rsidR="00254AAE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19" w:type="dxa"/>
          </w:tcPr>
          <w:p w:rsidR="00254AAE" w:rsidRPr="00B84DC6" w:rsidRDefault="00B84DC6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Фазыл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Анель</w:t>
            </w:r>
            <w:proofErr w:type="spellEnd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 w:rsidRPr="00B84D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FE8F6"/>
              </w:rPr>
              <w:t>Даулетқызы</w:t>
            </w:r>
            <w:proofErr w:type="spellEnd"/>
          </w:p>
        </w:tc>
        <w:tc>
          <w:tcPr>
            <w:tcW w:w="4313" w:type="dxa"/>
          </w:tcPr>
          <w:p w:rsidR="00254AAE" w:rsidRDefault="00E0277E" w:rsidP="004E661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Прионовые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заболевания</w:t>
            </w:r>
          </w:p>
        </w:tc>
      </w:tr>
    </w:tbl>
    <w:p w:rsidR="004E661B" w:rsidRPr="004E661B" w:rsidRDefault="004E661B" w:rsidP="004E66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61B" w:rsidRPr="004E661B" w:rsidRDefault="009168CC" w:rsidP="009168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презентации </w:t>
      </w:r>
      <w:r w:rsidR="007B0341">
        <w:rPr>
          <w:rFonts w:ascii="Times New Roman" w:hAnsi="Times New Roman" w:cs="Times New Roman"/>
          <w:b/>
          <w:sz w:val="28"/>
          <w:szCs w:val="28"/>
        </w:rPr>
        <w:t>отразит</w:t>
      </w:r>
      <w:r w:rsidR="003B13FA">
        <w:rPr>
          <w:rFonts w:ascii="Times New Roman" w:hAnsi="Times New Roman" w:cs="Times New Roman"/>
          <w:b/>
          <w:sz w:val="28"/>
          <w:szCs w:val="28"/>
        </w:rPr>
        <w:t>ь</w:t>
      </w:r>
      <w:r w:rsidR="007B03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0341" w:rsidRPr="007B03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свойство фактора, механизмы действия, </w:t>
      </w:r>
      <w:r w:rsidR="007B0341">
        <w:rPr>
          <w:rFonts w:ascii="Times New Roman" w:hAnsi="Times New Roman" w:cs="Times New Roman"/>
          <w:b/>
          <w:color w:val="FF0000"/>
          <w:sz w:val="28"/>
          <w:szCs w:val="28"/>
        </w:rPr>
        <w:t>патологические проявления на уровне клеток и тканей.</w:t>
      </w:r>
    </w:p>
    <w:p w:rsidR="004E661B" w:rsidRPr="009168CC" w:rsidRDefault="004E661B" w:rsidP="009168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168CC">
        <w:rPr>
          <w:rFonts w:ascii="Times New Roman" w:hAnsi="Times New Roman" w:cs="Times New Roman"/>
          <w:b/>
          <w:sz w:val="28"/>
          <w:szCs w:val="28"/>
        </w:rPr>
        <w:t xml:space="preserve">Сфотографировать и документ </w:t>
      </w:r>
      <w:r w:rsidRPr="009168CC">
        <w:rPr>
          <w:rFonts w:ascii="Times New Roman" w:hAnsi="Times New Roman" w:cs="Times New Roman"/>
          <w:b/>
          <w:color w:val="FF0000"/>
          <w:sz w:val="28"/>
          <w:szCs w:val="28"/>
        </w:rPr>
        <w:t>(подписать Ф.И.О. _</w:t>
      </w:r>
      <w:r w:rsidR="008D72C7">
        <w:rPr>
          <w:rFonts w:ascii="Times New Roman" w:hAnsi="Times New Roman" w:cs="Times New Roman"/>
          <w:b/>
          <w:color w:val="FF0000"/>
          <w:sz w:val="28"/>
          <w:szCs w:val="28"/>
        </w:rPr>
        <w:t>ПК_</w:t>
      </w:r>
      <w:bookmarkStart w:id="0" w:name="_GoBack"/>
      <w:bookmarkEnd w:id="0"/>
      <w:r w:rsidRPr="009168C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Лаб1) </w:t>
      </w:r>
      <w:r w:rsidRPr="009168CC">
        <w:rPr>
          <w:rFonts w:ascii="Times New Roman" w:hAnsi="Times New Roman" w:cs="Times New Roman"/>
          <w:b/>
          <w:sz w:val="28"/>
          <w:szCs w:val="28"/>
        </w:rPr>
        <w:t xml:space="preserve">разместить в </w:t>
      </w:r>
      <w:r w:rsidRPr="009168CC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9168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68CC">
        <w:rPr>
          <w:rFonts w:ascii="Times New Roman" w:hAnsi="Times New Roman" w:cs="Times New Roman"/>
          <w:b/>
          <w:sz w:val="28"/>
          <w:szCs w:val="28"/>
          <w:lang w:val="en-US"/>
        </w:rPr>
        <w:t>Disk</w:t>
      </w:r>
      <w:r w:rsidRPr="009168CC">
        <w:rPr>
          <w:rFonts w:ascii="Times New Roman" w:hAnsi="Times New Roman" w:cs="Times New Roman"/>
          <w:b/>
          <w:sz w:val="28"/>
          <w:szCs w:val="28"/>
        </w:rPr>
        <w:t>,  а</w:t>
      </w:r>
      <w:proofErr w:type="gramEnd"/>
      <w:r w:rsidRPr="009168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68CC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  <w:proofErr w:type="spellStart"/>
      <w:r w:rsidRPr="009168CC">
        <w:rPr>
          <w:rFonts w:ascii="Times New Roman" w:hAnsi="Times New Roman" w:cs="Times New Roman"/>
          <w:b/>
          <w:sz w:val="28"/>
          <w:szCs w:val="28"/>
        </w:rPr>
        <w:t>ылку</w:t>
      </w:r>
      <w:proofErr w:type="spellEnd"/>
      <w:r w:rsidRPr="009168CC">
        <w:rPr>
          <w:rFonts w:ascii="Times New Roman" w:hAnsi="Times New Roman" w:cs="Times New Roman"/>
          <w:b/>
          <w:sz w:val="28"/>
          <w:szCs w:val="28"/>
        </w:rPr>
        <w:t xml:space="preserve"> на него переслать </w:t>
      </w:r>
    </w:p>
    <w:p w:rsidR="004E661B" w:rsidRPr="004E661B" w:rsidRDefault="004E661B" w:rsidP="004E661B">
      <w:pPr>
        <w:ind w:left="360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4E661B">
        <w:rPr>
          <w:rFonts w:ascii="Times New Roman" w:hAnsi="Times New Roman" w:cs="Times New Roman"/>
          <w:b/>
          <w:sz w:val="28"/>
          <w:szCs w:val="28"/>
        </w:rPr>
        <w:t xml:space="preserve">по системе </w:t>
      </w:r>
      <w:proofErr w:type="spellStart"/>
      <w:r w:rsidRPr="004E661B">
        <w:rPr>
          <w:rFonts w:ascii="Times New Roman" w:hAnsi="Times New Roman" w:cs="Times New Roman"/>
          <w:b/>
          <w:sz w:val="28"/>
          <w:szCs w:val="28"/>
        </w:rPr>
        <w:t>Универ</w:t>
      </w:r>
      <w:proofErr w:type="spellEnd"/>
      <w:r w:rsidRPr="004E661B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4E661B">
        <w:rPr>
          <w:rFonts w:ascii="Times New Roman" w:hAnsi="Times New Roman" w:cs="Times New Roman"/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Tamara</w:t>
        </w:r>
        <w:r w:rsidRPr="004E661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4E661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Shalakhmetova</w:t>
        </w:r>
        <w:r w:rsidRPr="004E661B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4E661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kaznu</w:t>
        </w:r>
        <w:r w:rsidRPr="004E661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4E661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</w:p>
    <w:p w:rsidR="004E661B" w:rsidRDefault="004E661B" w:rsidP="004E661B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Убедитесь, что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Вы </w:t>
      </w:r>
      <w:r w:rsidRPr="004E661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открыли доступ к своим файлам! Иначе преподаватель не сможет открыть ссылку и оценить ваши ответы!</w:t>
      </w:r>
    </w:p>
    <w:p w:rsidR="007A0FB0" w:rsidRPr="004E661B" w:rsidRDefault="007A0FB0" w:rsidP="004E661B">
      <w:pPr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20.00 пятница 29.01.21</w:t>
      </w:r>
    </w:p>
    <w:p w:rsidR="004E661B" w:rsidRPr="006B0C78" w:rsidRDefault="004E661B">
      <w:pPr>
        <w:rPr>
          <w:rFonts w:ascii="Times New Roman" w:hAnsi="Times New Roman" w:cs="Times New Roman"/>
          <w:sz w:val="28"/>
          <w:szCs w:val="28"/>
        </w:rPr>
      </w:pPr>
    </w:p>
    <w:sectPr w:rsidR="004E661B" w:rsidRPr="006B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81"/>
    <w:rsid w:val="00254AAE"/>
    <w:rsid w:val="002A5081"/>
    <w:rsid w:val="00334C2F"/>
    <w:rsid w:val="003B13FA"/>
    <w:rsid w:val="004E661B"/>
    <w:rsid w:val="005F715E"/>
    <w:rsid w:val="006B0C78"/>
    <w:rsid w:val="007A0FB0"/>
    <w:rsid w:val="007B0341"/>
    <w:rsid w:val="008D6E80"/>
    <w:rsid w:val="008D72C7"/>
    <w:rsid w:val="009168CC"/>
    <w:rsid w:val="0092599F"/>
    <w:rsid w:val="00B84DC6"/>
    <w:rsid w:val="00E0277E"/>
    <w:rsid w:val="00EF26E4"/>
    <w:rsid w:val="00F41358"/>
    <w:rsid w:val="00F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C6BE"/>
  <w15:chartTrackingRefBased/>
  <w15:docId w15:val="{71ED5D02-0CB4-464E-84EE-2AC346B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1B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4E661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4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2021-01-25T17:27:00Z</dcterms:created>
  <dcterms:modified xsi:type="dcterms:W3CDTF">2021-01-26T06:11:00Z</dcterms:modified>
</cp:coreProperties>
</file>